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C0" w:rsidRDefault="00814CC0" w:rsidP="00814C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0208" w:rsidRPr="00360208" w:rsidRDefault="00360208" w:rsidP="0036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08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360208" w:rsidRPr="00360208" w:rsidRDefault="00360208" w:rsidP="0036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08">
        <w:rPr>
          <w:rFonts w:ascii="Times New Roman" w:hAnsi="Times New Roman" w:cs="Times New Roman"/>
          <w:b/>
          <w:sz w:val="28"/>
          <w:szCs w:val="28"/>
        </w:rPr>
        <w:t>МУНИЦИПАЛЬНОГО РАЙОНА  «ЗАБАЙКАЛЬСКИЙ РАЙОН»</w:t>
      </w:r>
    </w:p>
    <w:p w:rsidR="00360208" w:rsidRPr="00360208" w:rsidRDefault="00360208" w:rsidP="0036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08" w:rsidRPr="00360208" w:rsidRDefault="00360208" w:rsidP="0036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4CC0" w:rsidRPr="00360208" w:rsidRDefault="00814CC0" w:rsidP="003602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208">
        <w:rPr>
          <w:rFonts w:ascii="Times New Roman" w:hAnsi="Times New Roman" w:cs="Times New Roman"/>
          <w:sz w:val="24"/>
          <w:szCs w:val="24"/>
        </w:rPr>
        <w:t xml:space="preserve">"06" февраля 2022 г.                                                                                                      № 17 </w:t>
      </w:r>
    </w:p>
    <w:p w:rsidR="00814CC0" w:rsidRPr="00360208" w:rsidRDefault="00814CC0" w:rsidP="003602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4CC0" w:rsidRPr="00A644CE" w:rsidRDefault="00814CC0" w:rsidP="003602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60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D80074" w:rsidRPr="00360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признании Мочалова А.В.</w:t>
      </w:r>
      <w:r w:rsidRPr="00360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D80074" w:rsidRPr="00360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утратившим</w:t>
      </w:r>
      <w:proofErr w:type="gramEnd"/>
      <w:r w:rsidR="00D80074" w:rsidRPr="00360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статус кандидата</w:t>
      </w:r>
      <w:r w:rsidR="00D8007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должность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лавы </w:t>
      </w:r>
    </w:p>
    <w:p w:rsidR="00814CC0" w:rsidRPr="00A644CE" w:rsidRDefault="00814CC0" w:rsidP="00D800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района «Забайкальский район</w:t>
      </w:r>
      <w:r w:rsidR="00D8007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814CC0" w:rsidRDefault="00814CC0" w:rsidP="00814C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досрочных выборах 27 марта 2022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</w:t>
      </w:r>
    </w:p>
    <w:p w:rsidR="00814CC0" w:rsidRPr="00A644CE" w:rsidRDefault="00814CC0" w:rsidP="00814C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0074" w:rsidRDefault="00D80074" w:rsidP="00D800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Рассмотрев заявление</w:t>
      </w:r>
      <w:r w:rsidR="00814CC0" w:rsidRPr="00A64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4CC0">
        <w:rPr>
          <w:rFonts w:ascii="Times New Roman" w:hAnsi="Times New Roman"/>
          <w:color w:val="000000"/>
          <w:sz w:val="24"/>
          <w:szCs w:val="24"/>
        </w:rPr>
        <w:t>Мочалова Александра Владимировича</w:t>
      </w:r>
      <w:r w:rsidR="00814CC0" w:rsidRPr="00A644C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44CE">
        <w:rPr>
          <w:rFonts w:ascii="Times New Roman" w:hAnsi="Times New Roman"/>
          <w:color w:val="000000"/>
          <w:sz w:val="24"/>
          <w:szCs w:val="24"/>
        </w:rPr>
        <w:t>о снятии своей кандидатуры, поступившее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избирательную комиссию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360208">
        <w:rPr>
          <w:rFonts w:ascii="Times New Roman" w:hAnsi="Times New Roman"/>
          <w:color w:val="000000"/>
          <w:sz w:val="24"/>
          <w:szCs w:val="24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2EBE">
        <w:rPr>
          <w:rFonts w:ascii="Times New Roman" w:hAnsi="Times New Roman"/>
          <w:color w:val="000000"/>
          <w:sz w:val="24"/>
          <w:szCs w:val="24"/>
        </w:rPr>
        <w:t>февраля</w:t>
      </w:r>
      <w:r>
        <w:rPr>
          <w:rFonts w:ascii="Times New Roman" w:hAnsi="Times New Roman"/>
          <w:color w:val="000000"/>
          <w:sz w:val="24"/>
          <w:szCs w:val="24"/>
        </w:rPr>
        <w:t xml:space="preserve"> 2022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года, в соответствии </w:t>
      </w:r>
      <w:r>
        <w:rPr>
          <w:rFonts w:ascii="Times New Roman" w:hAnsi="Times New Roman"/>
          <w:color w:val="000000"/>
          <w:sz w:val="24"/>
          <w:szCs w:val="24"/>
        </w:rPr>
        <w:t xml:space="preserve">со статьей 55 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, избирательная комиссия </w:t>
      </w:r>
      <w:r w:rsidRPr="00814CC0">
        <w:rPr>
          <w:rFonts w:ascii="Times New Roman" w:hAnsi="Times New Roman"/>
          <w:bCs/>
          <w:color w:val="000000"/>
          <w:sz w:val="24"/>
          <w:szCs w:val="24"/>
        </w:rPr>
        <w:t>муниципального района «Забайкальский район»</w:t>
      </w:r>
    </w:p>
    <w:p w:rsidR="00814CC0" w:rsidRDefault="00D80074" w:rsidP="00814CC0">
      <w:pPr>
        <w:pStyle w:val="a3"/>
        <w:spacing w:line="240" w:lineRule="auto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р</w:t>
      </w:r>
      <w:proofErr w:type="spellEnd"/>
      <w:proofErr w:type="gramEnd"/>
      <w:r>
        <w:rPr>
          <w:bCs w:val="0"/>
          <w:sz w:val="24"/>
          <w:szCs w:val="24"/>
        </w:rPr>
        <w:t xml:space="preserve"> е </w:t>
      </w:r>
      <w:proofErr w:type="spellStart"/>
      <w:r>
        <w:rPr>
          <w:bCs w:val="0"/>
          <w:sz w:val="24"/>
          <w:szCs w:val="24"/>
        </w:rPr>
        <w:t>ш</w:t>
      </w:r>
      <w:proofErr w:type="spellEnd"/>
      <w:r>
        <w:rPr>
          <w:bCs w:val="0"/>
          <w:sz w:val="24"/>
          <w:szCs w:val="24"/>
        </w:rPr>
        <w:t xml:space="preserve"> и л а</w:t>
      </w:r>
      <w:r w:rsidR="00814CC0">
        <w:rPr>
          <w:bCs w:val="0"/>
          <w:sz w:val="24"/>
          <w:szCs w:val="24"/>
        </w:rPr>
        <w:t xml:space="preserve"> :</w:t>
      </w:r>
    </w:p>
    <w:p w:rsidR="009F4F15" w:rsidRPr="009F4F15" w:rsidRDefault="00D80074" w:rsidP="009F4F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814CC0" w:rsidRPr="009F4F15">
        <w:rPr>
          <w:rFonts w:ascii="Times New Roman" w:hAnsi="Times New Roman"/>
          <w:color w:val="000000"/>
          <w:sz w:val="24"/>
          <w:szCs w:val="24"/>
        </w:rPr>
        <w:t xml:space="preserve">Мочалова А.В., </w:t>
      </w:r>
      <w:r>
        <w:rPr>
          <w:rFonts w:ascii="Times New Roman" w:hAnsi="Times New Roman"/>
          <w:color w:val="000000"/>
          <w:sz w:val="24"/>
          <w:szCs w:val="24"/>
        </w:rPr>
        <w:t xml:space="preserve">утратившим статус </w:t>
      </w:r>
      <w:r w:rsidR="00814CC0" w:rsidRPr="009F4F15">
        <w:rPr>
          <w:rFonts w:ascii="Times New Roman" w:hAnsi="Times New Roman"/>
          <w:color w:val="000000"/>
          <w:sz w:val="24"/>
          <w:szCs w:val="24"/>
        </w:rPr>
        <w:t>кандидат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9F4F15" w:rsidRPr="009F4F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4CC0" w:rsidRPr="009F4F15">
        <w:rPr>
          <w:rFonts w:ascii="Times New Roman" w:hAnsi="Times New Roman"/>
          <w:color w:val="000000"/>
          <w:sz w:val="24"/>
          <w:szCs w:val="24"/>
        </w:rPr>
        <w:t>на</w:t>
      </w:r>
      <w:r w:rsidR="009F4F15" w:rsidRPr="009F4F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4CC0" w:rsidRPr="009F4F15">
        <w:rPr>
          <w:rFonts w:ascii="Times New Roman" w:hAnsi="Times New Roman"/>
          <w:color w:val="000000"/>
          <w:sz w:val="24"/>
          <w:szCs w:val="24"/>
        </w:rPr>
        <w:t>долж</w:t>
      </w:r>
      <w:r w:rsidR="00814CC0" w:rsidRPr="009F4F15">
        <w:rPr>
          <w:rFonts w:ascii="Times New Roman" w:hAnsi="Times New Roman"/>
          <w:color w:val="000000"/>
          <w:sz w:val="24"/>
          <w:szCs w:val="24"/>
        </w:rPr>
        <w:softHyphen/>
        <w:t xml:space="preserve">ность главы </w:t>
      </w:r>
      <w:r w:rsidR="00814CC0" w:rsidRPr="009F4F15">
        <w:rPr>
          <w:rFonts w:ascii="Times New Roman" w:hAnsi="Times New Roman"/>
          <w:bCs/>
          <w:color w:val="000000"/>
          <w:sz w:val="24"/>
          <w:szCs w:val="24"/>
        </w:rPr>
        <w:t>муниципального района «Забайкальский район»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65B94">
        <w:rPr>
          <w:rFonts w:ascii="Times New Roman" w:hAnsi="Times New Roman"/>
          <w:color w:val="000000"/>
          <w:sz w:val="24"/>
          <w:szCs w:val="24"/>
        </w:rPr>
        <w:t>выдвинутого в порядке самовыдвижения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4CC0" w:rsidRPr="009F4F1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14CC0" w:rsidRPr="009F4F15">
        <w:rPr>
          <w:rFonts w:ascii="Times New Roman" w:hAnsi="Times New Roman"/>
          <w:color w:val="000000"/>
          <w:sz w:val="24"/>
          <w:szCs w:val="24"/>
        </w:rPr>
        <w:t>на выборах 27.03.2022 года.</w:t>
      </w:r>
    </w:p>
    <w:p w:rsidR="009F4F15" w:rsidRPr="009F4F15" w:rsidRDefault="00814CC0" w:rsidP="009F4F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F15">
        <w:rPr>
          <w:rFonts w:ascii="Times New Roman" w:hAnsi="Times New Roman"/>
          <w:color w:val="000000"/>
          <w:sz w:val="24"/>
          <w:szCs w:val="24"/>
        </w:rPr>
        <w:t xml:space="preserve">Направить письменное указание в </w:t>
      </w:r>
      <w:r w:rsidR="00E57364" w:rsidRPr="009F4F15">
        <w:rPr>
          <w:rFonts w:ascii="Times New Roman" w:hAnsi="Times New Roman"/>
          <w:sz w:val="24"/>
          <w:szCs w:val="24"/>
        </w:rPr>
        <w:t>Дополнительном офисе № 8600/0136 Читинского отделения № 8600 ПАО СБЕРБАНК</w:t>
      </w:r>
      <w:r w:rsidRPr="009F4F15">
        <w:rPr>
          <w:rFonts w:ascii="Times New Roman" w:hAnsi="Times New Roman"/>
          <w:color w:val="000000"/>
          <w:sz w:val="24"/>
          <w:szCs w:val="24"/>
        </w:rPr>
        <w:t xml:space="preserve"> о прекращении с </w:t>
      </w:r>
      <w:r w:rsidR="00E57364" w:rsidRPr="009F4F15">
        <w:rPr>
          <w:rFonts w:ascii="Times New Roman" w:hAnsi="Times New Roman"/>
          <w:color w:val="000000"/>
          <w:sz w:val="24"/>
          <w:szCs w:val="24"/>
        </w:rPr>
        <w:t>06.02.</w:t>
      </w:r>
      <w:r w:rsidRPr="009F4F15">
        <w:rPr>
          <w:rFonts w:ascii="Times New Roman" w:hAnsi="Times New Roman"/>
          <w:color w:val="000000"/>
          <w:sz w:val="24"/>
          <w:szCs w:val="24"/>
        </w:rPr>
        <w:t>20</w:t>
      </w:r>
      <w:r w:rsidR="00E57364" w:rsidRPr="009F4F15">
        <w:rPr>
          <w:rFonts w:ascii="Times New Roman" w:hAnsi="Times New Roman"/>
          <w:color w:val="000000"/>
          <w:sz w:val="24"/>
          <w:szCs w:val="24"/>
        </w:rPr>
        <w:t>22</w:t>
      </w:r>
      <w:r w:rsidRPr="009F4F15">
        <w:rPr>
          <w:rFonts w:ascii="Times New Roman" w:hAnsi="Times New Roman"/>
          <w:color w:val="000000"/>
          <w:sz w:val="24"/>
          <w:szCs w:val="24"/>
        </w:rPr>
        <w:t xml:space="preserve"> года расходных операций по специальному избирательному счету, открытому кандидатом на должность </w:t>
      </w:r>
      <w:r w:rsidR="00E57364" w:rsidRPr="009F4F15">
        <w:rPr>
          <w:rFonts w:ascii="Times New Roman" w:hAnsi="Times New Roman"/>
          <w:color w:val="000000"/>
          <w:sz w:val="24"/>
          <w:szCs w:val="24"/>
        </w:rPr>
        <w:t>г</w:t>
      </w:r>
      <w:r w:rsidRPr="009F4F15">
        <w:rPr>
          <w:rFonts w:ascii="Times New Roman" w:hAnsi="Times New Roman"/>
          <w:color w:val="000000"/>
          <w:sz w:val="24"/>
          <w:szCs w:val="24"/>
        </w:rPr>
        <w:t xml:space="preserve">лавы </w:t>
      </w:r>
      <w:r w:rsidR="00E57364" w:rsidRPr="009F4F15">
        <w:rPr>
          <w:rFonts w:ascii="Times New Roman" w:hAnsi="Times New Roman"/>
          <w:bCs/>
          <w:color w:val="000000"/>
          <w:sz w:val="24"/>
          <w:szCs w:val="24"/>
        </w:rPr>
        <w:t>муниципального района «Забайкальский район» Мочалова А.В.</w:t>
      </w:r>
      <w:r w:rsidRPr="009F4F1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4CC0" w:rsidRPr="009F4F15" w:rsidRDefault="00814CC0" w:rsidP="009F4F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4F15">
        <w:rPr>
          <w:rFonts w:ascii="Times New Roman" w:hAnsi="Times New Roman"/>
          <w:color w:val="000000"/>
          <w:sz w:val="24"/>
          <w:szCs w:val="24"/>
        </w:rPr>
        <w:t xml:space="preserve">Предложить </w:t>
      </w:r>
      <w:r w:rsidR="00E57364" w:rsidRPr="009F4F15">
        <w:rPr>
          <w:rFonts w:ascii="Times New Roman" w:hAnsi="Times New Roman"/>
          <w:color w:val="000000"/>
          <w:sz w:val="24"/>
          <w:szCs w:val="24"/>
        </w:rPr>
        <w:t>Мочалову А.В.</w:t>
      </w:r>
      <w:r w:rsidRPr="009F4F15">
        <w:rPr>
          <w:rFonts w:ascii="Times New Roman" w:hAnsi="Times New Roman"/>
          <w:color w:val="000000"/>
          <w:sz w:val="24"/>
          <w:szCs w:val="24"/>
        </w:rPr>
        <w:t xml:space="preserve"> до представления итогового финансового отчета</w:t>
      </w:r>
      <w:r w:rsidR="00E57364" w:rsidRPr="009F4F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4F15">
        <w:rPr>
          <w:rFonts w:ascii="Times New Roman" w:hAnsi="Times New Roman"/>
          <w:color w:val="000000"/>
          <w:sz w:val="24"/>
          <w:szCs w:val="24"/>
        </w:rPr>
        <w:t>возвратить</w:t>
      </w:r>
      <w:r w:rsidR="00E57364" w:rsidRPr="009F4F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4F15">
        <w:rPr>
          <w:rFonts w:ascii="Times New Roman" w:hAnsi="Times New Roman"/>
          <w:color w:val="000000"/>
          <w:sz w:val="24"/>
          <w:szCs w:val="24"/>
        </w:rPr>
        <w:t>неизрасходо</w:t>
      </w:r>
      <w:r w:rsidRPr="009F4F15">
        <w:rPr>
          <w:rFonts w:ascii="Times New Roman" w:hAnsi="Times New Roman"/>
          <w:color w:val="000000"/>
          <w:sz w:val="24"/>
          <w:szCs w:val="24"/>
        </w:rPr>
        <w:softHyphen/>
        <w:t xml:space="preserve">ванные денежные средства избирательного фонда гражданам и юридическим лицам, осуществившим добровольные пожертвования в избирательный фонд, пропорционально вложенным ими средствам закрыть специальный избирательный счет и не позднее </w:t>
      </w:r>
      <w:r w:rsidR="00E57364" w:rsidRPr="009F4F15">
        <w:rPr>
          <w:rFonts w:ascii="Times New Roman" w:hAnsi="Times New Roman"/>
          <w:color w:val="000000"/>
          <w:sz w:val="24"/>
          <w:szCs w:val="24"/>
        </w:rPr>
        <w:t>09.02.</w:t>
      </w:r>
      <w:r w:rsidRPr="009F4F15">
        <w:rPr>
          <w:rFonts w:ascii="Times New Roman" w:hAnsi="Times New Roman"/>
          <w:color w:val="000000"/>
          <w:sz w:val="24"/>
          <w:szCs w:val="24"/>
        </w:rPr>
        <w:t>20</w:t>
      </w:r>
      <w:r w:rsidR="00E57364" w:rsidRPr="009F4F15">
        <w:rPr>
          <w:rFonts w:ascii="Times New Roman" w:hAnsi="Times New Roman"/>
          <w:color w:val="000000"/>
          <w:sz w:val="24"/>
          <w:szCs w:val="24"/>
        </w:rPr>
        <w:t xml:space="preserve">22 </w:t>
      </w:r>
      <w:r w:rsidRPr="009F4F15">
        <w:rPr>
          <w:rFonts w:ascii="Times New Roman" w:hAnsi="Times New Roman"/>
          <w:color w:val="000000"/>
          <w:sz w:val="24"/>
          <w:szCs w:val="24"/>
        </w:rPr>
        <w:t>года</w:t>
      </w:r>
      <w:r w:rsidR="00E57364" w:rsidRPr="009F4F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4F15">
        <w:rPr>
          <w:rFonts w:ascii="Times New Roman" w:hAnsi="Times New Roman"/>
          <w:color w:val="000000"/>
          <w:sz w:val="24"/>
          <w:szCs w:val="24"/>
        </w:rPr>
        <w:t>представить в избира</w:t>
      </w:r>
      <w:r w:rsidRPr="009F4F15">
        <w:rPr>
          <w:rFonts w:ascii="Times New Roman" w:hAnsi="Times New Roman"/>
          <w:color w:val="000000"/>
          <w:sz w:val="24"/>
          <w:szCs w:val="24"/>
        </w:rPr>
        <w:softHyphen/>
        <w:t>тельную комиссию итоговый финансовый отчет о</w:t>
      </w:r>
      <w:r w:rsidR="00E57364" w:rsidRPr="009F4F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4F15">
        <w:rPr>
          <w:rFonts w:ascii="Times New Roman" w:hAnsi="Times New Roman"/>
          <w:color w:val="000000"/>
          <w:sz w:val="24"/>
          <w:szCs w:val="24"/>
        </w:rPr>
        <w:t>размере своего избирательного фон</w:t>
      </w:r>
      <w:r w:rsidRPr="009F4F15">
        <w:rPr>
          <w:rFonts w:ascii="Times New Roman" w:hAnsi="Times New Roman"/>
          <w:color w:val="000000"/>
          <w:sz w:val="24"/>
          <w:szCs w:val="24"/>
        </w:rPr>
        <w:softHyphen/>
        <w:t>да, обо всех источниках его формирования, а также обо всех расходах</w:t>
      </w:r>
      <w:proofErr w:type="gramEnd"/>
      <w:r w:rsidRPr="009F4F15">
        <w:rPr>
          <w:rFonts w:ascii="Times New Roman" w:hAnsi="Times New Roman"/>
          <w:color w:val="000000"/>
          <w:sz w:val="24"/>
          <w:szCs w:val="24"/>
        </w:rPr>
        <w:t>, произведенных за счет сре</w:t>
      </w:r>
      <w:proofErr w:type="gramStart"/>
      <w:r w:rsidRPr="009F4F15">
        <w:rPr>
          <w:rFonts w:ascii="Times New Roman" w:hAnsi="Times New Roman"/>
          <w:color w:val="000000"/>
          <w:sz w:val="24"/>
          <w:szCs w:val="24"/>
        </w:rPr>
        <w:t>дств св</w:t>
      </w:r>
      <w:proofErr w:type="gramEnd"/>
      <w:r w:rsidRPr="009F4F15">
        <w:rPr>
          <w:rFonts w:ascii="Times New Roman" w:hAnsi="Times New Roman"/>
          <w:color w:val="000000"/>
          <w:sz w:val="24"/>
          <w:szCs w:val="24"/>
        </w:rPr>
        <w:t>оего  избирательного фонда.</w:t>
      </w:r>
    </w:p>
    <w:p w:rsidR="00814CC0" w:rsidRPr="009F4F15" w:rsidRDefault="00814CC0" w:rsidP="00814CC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F15">
        <w:rPr>
          <w:rFonts w:ascii="Times New Roman" w:hAnsi="Times New Roman"/>
          <w:color w:val="000000"/>
          <w:sz w:val="24"/>
          <w:szCs w:val="24"/>
        </w:rPr>
        <w:t xml:space="preserve">Направить настоящее </w:t>
      </w:r>
      <w:r w:rsidR="009F4F15" w:rsidRPr="009F4F15">
        <w:rPr>
          <w:rFonts w:ascii="Times New Roman" w:hAnsi="Times New Roman"/>
          <w:color w:val="000000"/>
          <w:sz w:val="24"/>
          <w:szCs w:val="24"/>
        </w:rPr>
        <w:t xml:space="preserve">решение Мочалову А.В. </w:t>
      </w:r>
      <w:r w:rsidRPr="009F4F15">
        <w:rPr>
          <w:rFonts w:ascii="Times New Roman" w:hAnsi="Times New Roman"/>
          <w:color w:val="000000"/>
          <w:sz w:val="24"/>
          <w:szCs w:val="24"/>
        </w:rPr>
        <w:t>опубликовать в газете «</w:t>
      </w:r>
      <w:r w:rsidR="009F4F15" w:rsidRPr="009F4F15">
        <w:rPr>
          <w:rFonts w:ascii="Times New Roman" w:hAnsi="Times New Roman"/>
          <w:color w:val="000000"/>
          <w:sz w:val="24"/>
          <w:szCs w:val="24"/>
        </w:rPr>
        <w:t>Забайкальское обозрение</w:t>
      </w:r>
      <w:r w:rsidRPr="009F4F15">
        <w:rPr>
          <w:rFonts w:ascii="Times New Roman" w:hAnsi="Times New Roman"/>
          <w:color w:val="000000"/>
          <w:sz w:val="24"/>
          <w:szCs w:val="24"/>
        </w:rPr>
        <w:t xml:space="preserve">» и разместить на </w:t>
      </w:r>
      <w:r w:rsidRPr="009F4F15">
        <w:rPr>
          <w:rFonts w:ascii="Times New Roman" w:hAnsi="Times New Roman"/>
          <w:bCs/>
          <w:sz w:val="24"/>
          <w:szCs w:val="24"/>
        </w:rPr>
        <w:t xml:space="preserve">официальной странице избирательной комиссии </w:t>
      </w:r>
      <w:r w:rsidR="009F4F15" w:rsidRPr="009F4F15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района «Забайкальский район» </w:t>
      </w:r>
      <w:r w:rsidRPr="009F4F15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814CC0" w:rsidRPr="00C77DB7" w:rsidRDefault="00814CC0" w:rsidP="00C77DB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DB7">
        <w:rPr>
          <w:rFonts w:ascii="Times New Roman" w:hAnsi="Times New Roman"/>
          <w:color w:val="000000"/>
          <w:sz w:val="24"/>
          <w:szCs w:val="24"/>
        </w:rPr>
        <w:t xml:space="preserve">Разъяснить </w:t>
      </w:r>
      <w:r w:rsidR="009F4F15" w:rsidRPr="00C77DB7">
        <w:rPr>
          <w:rFonts w:ascii="Times New Roman" w:hAnsi="Times New Roman"/>
          <w:color w:val="000000"/>
          <w:sz w:val="24"/>
          <w:szCs w:val="24"/>
        </w:rPr>
        <w:t>Мочалову А.В.</w:t>
      </w:r>
      <w:r w:rsidRPr="00C77DB7">
        <w:rPr>
          <w:rFonts w:ascii="Times New Roman" w:hAnsi="Times New Roman"/>
          <w:color w:val="000000"/>
          <w:sz w:val="24"/>
          <w:szCs w:val="24"/>
        </w:rPr>
        <w:t>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814CC0" w:rsidRPr="009F4F15" w:rsidRDefault="00814CC0" w:rsidP="009F4F1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4F1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F4F15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председателя комиссии </w:t>
      </w:r>
      <w:r w:rsidR="009F4F15" w:rsidRPr="009F4F15">
        <w:rPr>
          <w:rFonts w:ascii="Times New Roman" w:hAnsi="Times New Roman"/>
          <w:color w:val="000000"/>
          <w:sz w:val="24"/>
          <w:szCs w:val="24"/>
        </w:rPr>
        <w:t>Токарева А.В.</w:t>
      </w:r>
      <w:r w:rsidRPr="009F4F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4CC0" w:rsidRPr="009F4F15" w:rsidRDefault="00814CC0" w:rsidP="00814CC0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814CC0" w:rsidRPr="009F4F15" w:rsidRDefault="00814CC0" w:rsidP="00814CC0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9F4F15" w:rsidRPr="009F4F15" w:rsidRDefault="009F4F15" w:rsidP="009F4F15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F15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</w:t>
      </w:r>
      <w:r w:rsidRPr="009F4F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F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F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F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F4F1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А.В. Токарев </w:t>
      </w:r>
    </w:p>
    <w:p w:rsidR="009F4F15" w:rsidRPr="009F4F15" w:rsidRDefault="009F4F15" w:rsidP="009F4F15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F15" w:rsidRPr="009F4F15" w:rsidRDefault="009F4F15" w:rsidP="009F4F15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F15">
        <w:rPr>
          <w:rFonts w:ascii="Times New Roman" w:eastAsia="Times New Roman" w:hAnsi="Times New Roman" w:cs="Times New Roman"/>
          <w:b/>
          <w:sz w:val="24"/>
          <w:szCs w:val="24"/>
        </w:rPr>
        <w:t>Секретарь комиссии</w:t>
      </w:r>
      <w:r w:rsidRPr="009F4F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F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F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F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F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F1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Е.В. Новосёлова </w:t>
      </w:r>
    </w:p>
    <w:sectPr w:rsidR="009F4F15" w:rsidRPr="009F4F15" w:rsidSect="00E573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6A6"/>
    <w:multiLevelType w:val="hybridMultilevel"/>
    <w:tmpl w:val="8A6A8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4706"/>
    <w:multiLevelType w:val="hybridMultilevel"/>
    <w:tmpl w:val="BC94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251D8"/>
    <w:multiLevelType w:val="hybridMultilevel"/>
    <w:tmpl w:val="4A30A140"/>
    <w:lvl w:ilvl="0" w:tplc="4C34F1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46935"/>
    <w:multiLevelType w:val="hybridMultilevel"/>
    <w:tmpl w:val="312E17E2"/>
    <w:lvl w:ilvl="0" w:tplc="20443E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14CC0"/>
    <w:rsid w:val="00022EBE"/>
    <w:rsid w:val="00360208"/>
    <w:rsid w:val="00447651"/>
    <w:rsid w:val="00814CC0"/>
    <w:rsid w:val="009F4F15"/>
    <w:rsid w:val="00C77DB7"/>
    <w:rsid w:val="00CC1CFA"/>
    <w:rsid w:val="00D80074"/>
    <w:rsid w:val="00E57364"/>
    <w:rsid w:val="00E616A9"/>
    <w:rsid w:val="00F0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51"/>
  </w:style>
  <w:style w:type="paragraph" w:styleId="1">
    <w:name w:val="heading 1"/>
    <w:basedOn w:val="a"/>
    <w:next w:val="a"/>
    <w:link w:val="10"/>
    <w:qFormat/>
    <w:rsid w:val="00814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C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814CC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14CC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3">
    <w:name w:val="Pa3"/>
    <w:basedOn w:val="a"/>
    <w:next w:val="a"/>
    <w:uiPriority w:val="99"/>
    <w:rsid w:val="00814CC0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814CC0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814CC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6</cp:revision>
  <cp:lastPrinted>2022-02-07T23:56:00Z</cp:lastPrinted>
  <dcterms:created xsi:type="dcterms:W3CDTF">2022-02-07T07:50:00Z</dcterms:created>
  <dcterms:modified xsi:type="dcterms:W3CDTF">2022-02-11T05:08:00Z</dcterms:modified>
</cp:coreProperties>
</file>